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C5" w:rsidRPr="000D1DC5" w:rsidRDefault="000D1DC5" w:rsidP="000D1DC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Аннотация к рабочей программе по информатике (5-6 класс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0D1DC5" w:rsidRDefault="000D1DC5" w:rsidP="000D1DC5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даёт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о целях, общей стратегии обучения, воспитания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средствами учебного предмета «Информатика» в 5–6 классах; устанавливает рекомендуемое предметное содержание, предусматривает его структурирование по разделам и темам курса, определяет распределение его по классам (годам изучения);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обучающихся. Примерная рабочая программа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является основой для составления авторских учебных программ и учебников, поурочного планирования курса учителем.</w:t>
      </w:r>
    </w:p>
    <w:p w:rsidR="000D1DC5" w:rsidRDefault="000D1DC5" w:rsidP="000D1DC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D1DC5" w:rsidRDefault="000D1DC5" w:rsidP="000D1DC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«ИНФОРМАТИКА»</w:t>
      </w:r>
    </w:p>
    <w:p w:rsidR="000D1DC5" w:rsidRDefault="000D1DC5" w:rsidP="000D1DC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D1DC5" w:rsidRDefault="000D1DC5" w:rsidP="000D1DC5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Изучение информатики в 5–6 классах вносит значительный вклад в достижение главных целей основного общего образования, обеспечивая: </w:t>
      </w:r>
    </w:p>
    <w:p w:rsidR="000D1DC5" w:rsidRDefault="000D1DC5" w:rsidP="000D1DC5">
      <w:pPr>
        <w:pStyle w:val="a3"/>
        <w:numPr>
          <w:ilvl w:val="0"/>
          <w:numId w:val="1"/>
        </w:numPr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ряда метапредметных понятий, в том числе понятий «объект», «система», «модель», «алгоритм» и др., как необходимого условия для успешного продолжения учебно-познавательной деятельности и основы научного мировоззрения;</w:t>
      </w:r>
    </w:p>
    <w:p w:rsidR="000D1DC5" w:rsidRDefault="000D1DC5" w:rsidP="000D1DC5">
      <w:pPr>
        <w:pStyle w:val="a3"/>
        <w:numPr>
          <w:ilvl w:val="0"/>
          <w:numId w:val="1"/>
        </w:numPr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алгоритмического стиля мышления как необходимого условия профессиональной деятельности в современном высокотехнологичном обществе; </w:t>
      </w:r>
    </w:p>
    <w:p w:rsidR="000D1DC5" w:rsidRDefault="000D1DC5" w:rsidP="000D1DC5">
      <w:pPr>
        <w:pStyle w:val="a3"/>
        <w:numPr>
          <w:ilvl w:val="0"/>
          <w:numId w:val="1"/>
        </w:numPr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:rsidR="000D1DC5" w:rsidRDefault="000D1DC5" w:rsidP="000D1DC5">
      <w:pPr>
        <w:pStyle w:val="a3"/>
        <w:numPr>
          <w:ilvl w:val="0"/>
          <w:numId w:val="1"/>
        </w:numPr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современных цифровых средах, информационная безопасность; воспитание ответственного и избирательного отношения к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D1DC5" w:rsidRPr="000D1DC5" w:rsidRDefault="000D1DC5" w:rsidP="000D1DC5">
      <w:pPr>
        <w:pStyle w:val="a3"/>
        <w:numPr>
          <w:ilvl w:val="0"/>
          <w:numId w:val="1"/>
        </w:numPr>
        <w:autoSpaceDE w:val="0"/>
        <w:autoSpaceDN w:val="0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D1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«ИНФОРМАТИКА» В УЧЕБНОМ ПЛАНЕ.</w:t>
      </w:r>
    </w:p>
    <w:p w:rsidR="000D1DC5" w:rsidRPr="000D1DC5" w:rsidRDefault="000D1DC5" w:rsidP="000D1DC5">
      <w:pPr>
        <w:pStyle w:val="a3"/>
        <w:numPr>
          <w:ilvl w:val="0"/>
          <w:numId w:val="1"/>
        </w:numPr>
        <w:autoSpaceDE w:val="0"/>
        <w:autoSpaceDN w:val="0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D1DC5" w:rsidRPr="000D1DC5" w:rsidRDefault="000D1DC5" w:rsidP="000D1DC5">
      <w:pPr>
        <w:pStyle w:val="a3"/>
        <w:numPr>
          <w:ilvl w:val="0"/>
          <w:numId w:val="1"/>
        </w:numPr>
        <w:tabs>
          <w:tab w:val="left" w:pos="180"/>
        </w:tabs>
        <w:autoSpaceDE w:val="0"/>
        <w:autoSpaceDN w:val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1DC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Обязательная часть учебного плана примерной основной образовательной программы основного общего образования не </w:t>
      </w:r>
      <w:proofErr w:type="gramStart"/>
      <w:r w:rsidRPr="000D1DC5">
        <w:rPr>
          <w:rFonts w:ascii="Times New Roman" w:hAnsi="Times New Roman" w:cs="Times New Roman"/>
          <w:sz w:val="24"/>
          <w:szCs w:val="24"/>
          <w:lang w:val="ru-RU"/>
        </w:rPr>
        <w:t>предусматривает обязательное изучение курса информатики в 5–6 классах Время на данный курс образовательная организация может</w:t>
      </w:r>
      <w:proofErr w:type="gramEnd"/>
      <w:r w:rsidRPr="000D1DC5">
        <w:rPr>
          <w:rFonts w:ascii="Times New Roman" w:hAnsi="Times New Roman" w:cs="Times New Roman"/>
          <w:sz w:val="24"/>
          <w:szCs w:val="24"/>
          <w:lang w:val="ru-RU"/>
        </w:rPr>
        <w:t xml:space="preserve"> выделить за счёт части учебного плана, формируемой участниками образовательных отношений </w:t>
      </w:r>
    </w:p>
    <w:p w:rsidR="000D1DC5" w:rsidRPr="000D1DC5" w:rsidRDefault="000D1DC5" w:rsidP="000D1DC5">
      <w:pPr>
        <w:pStyle w:val="a3"/>
        <w:numPr>
          <w:ilvl w:val="0"/>
          <w:numId w:val="1"/>
        </w:numPr>
        <w:tabs>
          <w:tab w:val="left" w:pos="180"/>
        </w:tabs>
        <w:autoSpaceDE w:val="0"/>
        <w:autoSpaceDN w:val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1DC5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информатике для 5–6 классов составлена из расчёта общей учебной нагрузки 68 часов за 2 года обучения: 1 час в неделю в 5 классе и 1 час в неделю в 6 классе </w:t>
      </w:r>
    </w:p>
    <w:p w:rsidR="000D1DC5" w:rsidRPr="000D1DC5" w:rsidRDefault="000D1DC5" w:rsidP="000D1DC5">
      <w:pPr>
        <w:pStyle w:val="a3"/>
        <w:numPr>
          <w:ilvl w:val="0"/>
          <w:numId w:val="1"/>
        </w:numPr>
        <w:tabs>
          <w:tab w:val="left" w:pos="180"/>
        </w:tabs>
        <w:autoSpaceDE w:val="0"/>
        <w:autoSpaceDN w:val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1DC5">
        <w:rPr>
          <w:rFonts w:ascii="Times New Roman" w:hAnsi="Times New Roman" w:cs="Times New Roman"/>
          <w:sz w:val="24"/>
          <w:szCs w:val="24"/>
          <w:lang w:val="ru-RU"/>
        </w:rPr>
        <w:t xml:space="preserve">Первое знакомство современных школьников с базовыми понятиями информатики происходит на уровне начального общего образования в рамках логико-алгоритмической линии курса математики; </w:t>
      </w:r>
      <w:proofErr w:type="gramStart"/>
      <w:r w:rsidRPr="000D1DC5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информационно-коммуникационных технологий (ИКТ), необходимой им для дальнейшего обучения Курс информатики основной школы опирается на опыт постоянного применения </w:t>
      </w:r>
      <w:r w:rsidRPr="000D1DC5">
        <w:rPr>
          <w:rFonts w:ascii="Times New Roman" w:hAnsi="Times New Roman" w:cs="Times New Roman"/>
          <w:sz w:val="24"/>
          <w:szCs w:val="24"/>
          <w:lang w:val="ru-RU"/>
        </w:rPr>
        <w:lastRenderedPageBreak/>
        <w:t>ИКТ, уже имеющийся у учащихся, даёт теоретическое осмысление, интерпретацию и обобщение этого опыта Изучение информатики в 5–6 классах поддерживает непрерывность подготовки школьников в этой области</w:t>
      </w:r>
      <w:proofErr w:type="gramEnd"/>
      <w:r w:rsidRPr="000D1DC5">
        <w:rPr>
          <w:rFonts w:ascii="Times New Roman" w:hAnsi="Times New Roman" w:cs="Times New Roman"/>
          <w:sz w:val="24"/>
          <w:szCs w:val="24"/>
          <w:lang w:val="ru-RU"/>
        </w:rPr>
        <w:t xml:space="preserve"> и обеспечивает необходимую теоретическую и практическую базу для изучения курса информатики основной школы в 7–9 классах </w:t>
      </w:r>
    </w:p>
    <w:p w:rsidR="00527F2B" w:rsidRPr="000D1DC5" w:rsidRDefault="00527F2B">
      <w:pPr>
        <w:rPr>
          <w:lang w:val="ru-RU"/>
        </w:rPr>
      </w:pPr>
    </w:p>
    <w:sectPr w:rsidR="00527F2B" w:rsidRPr="000D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465B7"/>
    <w:multiLevelType w:val="multilevel"/>
    <w:tmpl w:val="580465B7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C5"/>
    <w:rsid w:val="000D1DC5"/>
    <w:rsid w:val="0052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C5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D1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C5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D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2024-07-09T03:17:00Z</dcterms:created>
  <dcterms:modified xsi:type="dcterms:W3CDTF">2024-07-09T03:19:00Z</dcterms:modified>
</cp:coreProperties>
</file>