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center"/>
        <w:rPr>
          <w:rFonts w:eastAsia="Helvetica Neue"/>
          <w:b/>
          <w:color w:val="333333"/>
          <w:shd w:val="clear" w:color="auto" w:fill="FFFFFF"/>
          <w:lang w:val="ru-RU"/>
        </w:rPr>
      </w:pPr>
      <w:bookmarkStart w:id="0" w:name="_GoBack"/>
      <w:r w:rsidRPr="005E0B06">
        <w:rPr>
          <w:rFonts w:eastAsia="Helvetica Neue"/>
          <w:b/>
          <w:color w:val="333333"/>
          <w:shd w:val="clear" w:color="auto" w:fill="FFFFFF"/>
          <w:lang w:val="ru-RU"/>
        </w:rPr>
        <w:t>Аннотация к рабочей программе по информатике 10-11 класс (базовый уровень)</w:t>
      </w:r>
    </w:p>
    <w:bookmarkEnd w:id="0"/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5E0B06">
        <w:rPr>
          <w:rFonts w:eastAsia="Helvetica Neue"/>
          <w:color w:val="333333"/>
          <w:shd w:val="clear" w:color="auto" w:fill="FFFFFF"/>
          <w:lang w:val="ru-RU"/>
        </w:rPr>
        <w:t>развития</w:t>
      </w:r>
      <w:proofErr w:type="gramEnd"/>
      <w:r w:rsidRPr="005E0B06">
        <w:rPr>
          <w:rFonts w:eastAsia="Helvetica Neue"/>
          <w:color w:val="333333"/>
          <w:shd w:val="clear" w:color="auto" w:fill="FFFFFF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 w:rsidRPr="005E0B06">
        <w:rPr>
          <w:rFonts w:eastAsia="Helvetica Neue"/>
          <w:color w:val="333333"/>
          <w:shd w:val="clear" w:color="auto" w:fill="FFFFFF"/>
        </w:rPr>
        <w:t> </w:t>
      </w:r>
      <w:r w:rsidRPr="005E0B06">
        <w:rPr>
          <w:rFonts w:eastAsia="Helvetica Neue"/>
          <w:color w:val="333333"/>
          <w:shd w:val="clear" w:color="auto" w:fill="FFFFFF"/>
          <w:lang w:val="ru-RU"/>
        </w:rPr>
        <w:t>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Информатика на уровне среднего общего образования отражает: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междисциплинарный характер информатики и информационной деятельности.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В содержании учебного предмета «Информатика» выделяются четыре тематических раздела.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5E0B06">
        <w:rPr>
          <w:rFonts w:eastAsia="Helvetica Neue"/>
          <w:color w:val="333333"/>
          <w:shd w:val="clear" w:color="auto" w:fill="FFFFFF"/>
          <w:lang w:val="ru-RU"/>
        </w:rPr>
        <w:t>интернет-сервисов</w:t>
      </w:r>
      <w:proofErr w:type="gramEnd"/>
      <w:r w:rsidRPr="005E0B06">
        <w:rPr>
          <w:rFonts w:eastAsia="Helvetica Neue"/>
          <w:color w:val="333333"/>
          <w:shd w:val="clear" w:color="auto" w:fill="FFFFFF"/>
          <w:lang w:val="ru-RU"/>
        </w:rPr>
        <w:t>, информационную безопасность.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5E0B06">
        <w:rPr>
          <w:rFonts w:eastAsia="Helvetica Neue"/>
          <w:color w:val="333333"/>
          <w:shd w:val="clear" w:color="auto" w:fill="FFFFFF"/>
          <w:lang w:val="ru-RU"/>
        </w:rPr>
        <w:t>интернет-сервисах</w:t>
      </w:r>
      <w:proofErr w:type="gramEnd"/>
      <w:r w:rsidRPr="005E0B06">
        <w:rPr>
          <w:rFonts w:eastAsia="Helvetica Neue"/>
          <w:color w:val="333333"/>
          <w:shd w:val="clear" w:color="auto" w:fill="FFFFFF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</w:t>
      </w:r>
      <w:r w:rsidRPr="005E0B06">
        <w:rPr>
          <w:rFonts w:eastAsia="Helvetica Neue"/>
          <w:color w:val="333333"/>
          <w:shd w:val="clear" w:color="auto" w:fill="FFFFFF"/>
        </w:rPr>
        <w:t> </w:t>
      </w:r>
      <w:r w:rsidRPr="005E0B06">
        <w:rPr>
          <w:rFonts w:eastAsia="Helvetica Neue"/>
          <w:color w:val="333333"/>
          <w:shd w:val="clear" w:color="auto" w:fill="FFFFFF"/>
          <w:lang w:val="ru-RU"/>
        </w:rPr>
        <w:t>Они включают в себя: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понимание предмета, ключевых вопросов и основных составляющих элементов изучаемой предметной области;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  <w:r w:rsidRPr="005E0B06">
        <w:rPr>
          <w:rFonts w:eastAsia="Helvetica Neue"/>
          <w:color w:val="333333"/>
          <w:shd w:val="clear" w:color="auto" w:fill="FFFFFF"/>
        </w:rPr>
        <w:t> </w:t>
      </w:r>
      <w:r w:rsidRPr="005E0B06">
        <w:rPr>
          <w:rFonts w:eastAsia="Helvetica Neue"/>
          <w:color w:val="333333"/>
          <w:shd w:val="clear" w:color="auto" w:fill="FFFFFF"/>
          <w:lang w:val="ru-RU"/>
        </w:rPr>
        <w:t>В связи с этим изучение информатики в 10 – 11 классах должно обеспечить: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сформированность основ логического и алгоритмического мышления;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E0B06" w:rsidRPr="005E0B06" w:rsidRDefault="005E0B06" w:rsidP="005E0B06">
      <w:pPr>
        <w:pStyle w:val="a3"/>
        <w:spacing w:before="0" w:beforeAutospacing="0" w:after="0" w:afterAutospacing="0" w:line="12" w:lineRule="atLeast"/>
        <w:ind w:firstLine="567"/>
        <w:jc w:val="both"/>
        <w:rPr>
          <w:lang w:val="ru-RU"/>
        </w:rPr>
      </w:pPr>
      <w:r w:rsidRPr="005E0B06">
        <w:rPr>
          <w:rFonts w:eastAsia="Helvetica Neue"/>
          <w:color w:val="333333"/>
          <w:shd w:val="clear" w:color="auto" w:fill="FFFFFF"/>
          <w:lang w:val="ru-RU"/>
        </w:rPr>
        <w:t>‌На изучение информатики (базовый уровень) отводится 68 часов: в 10 классе – 34 часа (1 час в неделю), в 11 классе – 34 часа (1 час в неделю).‌‌</w:t>
      </w:r>
    </w:p>
    <w:p w:rsidR="007C437B" w:rsidRPr="005E0B06" w:rsidRDefault="007C437B" w:rsidP="005E0B06">
      <w:pPr>
        <w:spacing w:after="0"/>
        <w:rPr>
          <w:sz w:val="24"/>
          <w:szCs w:val="24"/>
        </w:rPr>
      </w:pPr>
    </w:p>
    <w:sectPr w:rsidR="007C437B" w:rsidRPr="005E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06"/>
    <w:rsid w:val="005E0B06"/>
    <w:rsid w:val="007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5E0B0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5E0B0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2024-07-09T03:20:00Z</dcterms:created>
  <dcterms:modified xsi:type="dcterms:W3CDTF">2024-07-09T03:21:00Z</dcterms:modified>
</cp:coreProperties>
</file>